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48" w:rsidRDefault="00022243" w:rsidP="00022243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243">
        <w:rPr>
          <w:rFonts w:ascii="Times New Roman" w:hAnsi="Times New Roman" w:cs="Times New Roman"/>
          <w:sz w:val="28"/>
          <w:szCs w:val="28"/>
        </w:rPr>
        <w:t xml:space="preserve">План  обучающих   </w:t>
      </w:r>
      <w:r>
        <w:rPr>
          <w:rFonts w:ascii="Times New Roman" w:hAnsi="Times New Roman" w:cs="Times New Roman"/>
          <w:sz w:val="28"/>
          <w:szCs w:val="28"/>
        </w:rPr>
        <w:t xml:space="preserve">дистанционных </w:t>
      </w:r>
      <w:r w:rsidRPr="00022243">
        <w:rPr>
          <w:rFonts w:ascii="Times New Roman" w:hAnsi="Times New Roman" w:cs="Times New Roman"/>
          <w:sz w:val="28"/>
          <w:szCs w:val="28"/>
        </w:rPr>
        <w:t>мероприятий   по  маркировке  на   декабрь 2021  года.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09"/>
        <w:gridCol w:w="8645"/>
      </w:tblGrid>
      <w:tr w:rsidR="00022243" w:rsidTr="0002224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со СканСити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https://scancity.ru/conference/</w:t>
              </w:r>
            </w:hyperlink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243" w:rsidTr="0002224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встреча с УОТ воды Кемеровской области (+ РОИВ)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(региональное мероприятие)</w:t>
            </w:r>
          </w:p>
        </w:tc>
      </w:tr>
      <w:tr w:rsidR="00022243" w:rsidTr="0002224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декабря 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БАДы. Вебинар с РОИВ Томской области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(региональное мероприятие)</w:t>
            </w:r>
          </w:p>
        </w:tc>
      </w:tr>
      <w:tr w:rsidR="00022243" w:rsidTr="0002224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со Сбербизнес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https://sberbusiness.live/events/milk-products</w:t>
              </w:r>
            </w:hyperlink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243" w:rsidTr="0002224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встреча с УОТ воды Курской области (+РОИВ)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(региональное мероприятие)</w:t>
            </w:r>
          </w:p>
        </w:tc>
      </w:tr>
      <w:tr w:rsidR="00022243" w:rsidTr="0002224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10:00-18:00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ЭКСПО 2020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022243" w:rsidTr="0002224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10:00-18:00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Пиво. Восьмая Всероссийская конференция «Независимое пивоварение, сидроделие и медоварение России»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022243" w:rsidTr="0002224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БАДы. Заведение карточки в НК.  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(рабочая группа)</w:t>
            </w:r>
          </w:p>
        </w:tc>
      </w:tr>
      <w:tr w:rsidR="00022243" w:rsidTr="0002224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декабря 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встреча с УОТ Тульской области (+РОИВ)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(региональное мероприятие)</w:t>
            </w:r>
          </w:p>
        </w:tc>
      </w:tr>
      <w:tr w:rsidR="00022243" w:rsidTr="0002224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декабря 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ФОРУМ ПРОИЗВОДИТЕЛЕЙ БЕЗАЛКОГОЛЬНЫХ НАПИТКОВ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022243" w:rsidTr="0002224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декабря 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Вода. Партнерский вебинар с ПервыйБит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243" w:rsidTr="0002224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декабря 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11:00-15:00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Онлайн-мероприятие «Коммерсантъ Юг»: Борьба с нелегальным оборотом табака на Юге: итоги года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https://events.kommersant.ru/rostov/events/borba-s-nelegalnym-oborotom-tabaka-na-yuge-itogi-goda/</w:t>
              </w:r>
            </w:hyperlink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243" w:rsidTr="0002224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декабря 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ЭДО. Подача сведений об обороте маркированных товаров с помощью ЭДО. Отключение прямых методов подачи сведений о передаче марк. товаров с 01.01.22. Ответы на вопросы по ЭДО.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243" w:rsidTr="0002224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декабря 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Молоко. Заседание департамента экономического развития Вологодской области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(региональное мероприятие)</w:t>
            </w:r>
          </w:p>
        </w:tc>
      </w:tr>
      <w:tr w:rsidR="00022243" w:rsidTr="0002224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декабря 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Вода. Прямая линия, ответы на вопросы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243" w:rsidTr="0002224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декабря 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противодействию незаконному обороту табачной продукции в Брянской области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(региональное мероприятие)</w:t>
            </w:r>
          </w:p>
        </w:tc>
      </w:tr>
      <w:tr w:rsidR="00022243" w:rsidTr="0002224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 декабря 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10:00-18:30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Владимирский инвестиционный конгресс – 2021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022243" w:rsidTr="0002224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10:00-18:00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Water Движение 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022243" w:rsidTr="0002224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Молоко. Линия поддержки бизнеса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243" w:rsidTr="0002224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 Штрих-М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243" w:rsidTr="0002224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ЭДО. Партнерский вебинар с Дримкас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https://events.webinar.ru/2492989/9430279/?utm_source=zrpt&amp;utm_medium=organic&amp;utm_campaign=webinar_08_12</w:t>
              </w:r>
            </w:hyperlink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243" w:rsidTr="0002224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Штрафы. Партнерский вебинар с Тензор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243" w:rsidTr="0002224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декабря 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БАДы. СУЗ 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(закрытое мероприятие)</w:t>
            </w:r>
          </w:p>
        </w:tc>
      </w:tr>
      <w:tr w:rsidR="00022243" w:rsidTr="0002224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декабря 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Молоко. Q&amp;A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243" w:rsidTr="0002224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tabs>
                <w:tab w:val="left" w:pos="27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Пиво. Фокус-группа: демонстрация высокоскоростного решения на базе лаборатории ТрекМарк</w:t>
            </w:r>
          </w:p>
          <w:p w:rsidR="00022243" w:rsidRDefault="00022243">
            <w:pPr>
              <w:tabs>
                <w:tab w:val="left" w:pos="27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(очное мероприятие)</w:t>
            </w:r>
          </w:p>
        </w:tc>
      </w:tr>
      <w:tr w:rsidR="00022243" w:rsidTr="0002224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 декабря 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Вода. Внедрение маркировки минеральной упакованной воды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243" w:rsidTr="0002224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 Дримкас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https://events.webinar.ru/2492989/9767351/?utm_source=zrpt&amp;utm_medium=organic&amp;utm_campaign=webinar_15_12</w:t>
              </w:r>
            </w:hyperlink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243" w:rsidTr="0002224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бухгалтерии( 1C)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(запись)</w:t>
            </w:r>
          </w:p>
        </w:tc>
      </w:tr>
      <w:tr w:rsidR="00022243" w:rsidTr="0002224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Конгресс индустрии детских товаров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022243" w:rsidTr="0002224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Пиво. Как начать маркировать импортное пиво?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243" w:rsidTr="0002224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Пиво. Партнерский вебинар с Клеверенс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http://b18764.vr.mirapolis.ru/mira/s/AWOR2S</w:t>
              </w:r>
            </w:hyperlink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243" w:rsidTr="0002224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Вода. Партнерский вебинар с Штрих-М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http://b48792.vr.mirapolis.ru/mira/s/S2x5W9</w:t>
              </w:r>
            </w:hyperlink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243" w:rsidTr="0002224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декабря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БАДы. Работа с документами в ЕКЛ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(рабочая группа)</w:t>
            </w:r>
          </w:p>
        </w:tc>
      </w:tr>
      <w:tr w:rsidR="00022243" w:rsidTr="0002224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21 декабря 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Шины. Линия поддержки бизнеса «Товарная группа Шины». Ответы на актуальные вопросы.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243" w:rsidTr="0002224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декабря 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Вода. Партнерский вебинар с Дримкас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https://events.webinar.ru/2492989/9767387/?utm_source=zrpt&amp;utm_medium=organic&amp;utm_campaign=webinar_21_12</w:t>
              </w:r>
            </w:hyperlink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243" w:rsidTr="0002224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декабря 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для представителей сегмента HoReCa и государственных и муниципальных учреждений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243" w:rsidTr="0002224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декабря 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Молоко. Линия поддержки бизнеса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243" w:rsidTr="0002224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декабря 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11:00-12:00 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ЭДО. Подача сведений об обороте маркированных товаров с помощью ЭДО. Отключение прямых методов подачи сведений о передаче марк. товаров с 01.01.22. Ответы на вопросы по ЭДО.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243" w:rsidTr="0002224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декабря 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Вода. Опыт интеграторов по внедрению маркировки упакованной воды</w:t>
            </w:r>
          </w:p>
          <w:p w:rsidR="00022243" w:rsidRDefault="0002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</w:tc>
      </w:tr>
    </w:tbl>
    <w:p w:rsidR="00022243" w:rsidRPr="00022243" w:rsidRDefault="00022243" w:rsidP="0002224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2243" w:rsidRPr="00022243" w:rsidSect="00022243">
      <w:type w:val="continuous"/>
      <w:pgSz w:w="11906" w:h="16838"/>
      <w:pgMar w:top="1134" w:right="1134" w:bottom="1134" w:left="1134" w:header="709" w:footer="709" w:gutter="0"/>
      <w:cols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43"/>
    <w:rsid w:val="00022243"/>
    <w:rsid w:val="001252D6"/>
    <w:rsid w:val="002C0A48"/>
    <w:rsid w:val="00B41385"/>
    <w:rsid w:val="00B50AB8"/>
    <w:rsid w:val="00D1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24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2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24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2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kommersant.ru/rostov/events/borba-s-nelegalnym-oborotom-tabaka-na-yuge-itogi-goda/" TargetMode="External"/><Relationship Id="rId13" Type="http://schemas.openxmlformats.org/officeDocument/2006/relationships/hyperlink" Target="https://events.webinar.ru/2492989/9430279/?utm_source=zrpt&amp;utm_medium=organic&amp;utm_campaign=webinar_08_12" TargetMode="External"/><Relationship Id="rId18" Type="http://schemas.openxmlformats.org/officeDocument/2006/relationships/hyperlink" Target="https://xn--80ajghhoc2aj1c8b.xn--p1ai/lectures/vebinary/" TargetMode="External"/><Relationship Id="rId26" Type="http://schemas.openxmlformats.org/officeDocument/2006/relationships/hyperlink" Target="https://xn--80ajghhoc2aj1c8b.xn--p1ai/lectures/vebinar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" TargetMode="External"/><Relationship Id="rId7" Type="http://schemas.openxmlformats.org/officeDocument/2006/relationships/hyperlink" Target="https://xn--80ajghhoc2aj1c8b.xn--p1ai/lectures/vebinary/" TargetMode="External"/><Relationship Id="rId12" Type="http://schemas.openxmlformats.org/officeDocument/2006/relationships/hyperlink" Target="https://xn--80ajghhoc2aj1c8b.xn--p1ai/lectures/vebinary/" TargetMode="External"/><Relationship Id="rId17" Type="http://schemas.openxmlformats.org/officeDocument/2006/relationships/hyperlink" Target="https://events.webinar.ru/2492989/9767351/?utm_source=zrpt&amp;utm_medium=organic&amp;utm_campaign=webinar_15_12" TargetMode="External"/><Relationship Id="rId25" Type="http://schemas.openxmlformats.org/officeDocument/2006/relationships/hyperlink" Target="https://xn--80ajghhoc2aj1c8b.xn--p1ai/lectures/vebinary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xn--80ajghhoc2aj1c8b.xn--p1ai/lectures/vebinary/" TargetMode="External"/><Relationship Id="rId20" Type="http://schemas.openxmlformats.org/officeDocument/2006/relationships/hyperlink" Target="http://b48792.vr.mirapolis.ru/mira/s/S2x5W9" TargetMode="External"/><Relationship Id="rId1" Type="http://schemas.openxmlformats.org/officeDocument/2006/relationships/styles" Target="styles.xml"/><Relationship Id="rId6" Type="http://schemas.openxmlformats.org/officeDocument/2006/relationships/hyperlink" Target="https://sberbusiness.live/events/milk-products" TargetMode="External"/><Relationship Id="rId11" Type="http://schemas.openxmlformats.org/officeDocument/2006/relationships/hyperlink" Target="https://xn--80ajghhoc2aj1c8b.xn--p1ai/lectures/vebinary/" TargetMode="External"/><Relationship Id="rId24" Type="http://schemas.openxmlformats.org/officeDocument/2006/relationships/hyperlink" Target="https://xn--80ajghhoc2aj1c8b.xn--p1ai/lectures/vebinary/" TargetMode="External"/><Relationship Id="rId5" Type="http://schemas.openxmlformats.org/officeDocument/2006/relationships/hyperlink" Target="https://scancity.ru/conference/" TargetMode="External"/><Relationship Id="rId15" Type="http://schemas.openxmlformats.org/officeDocument/2006/relationships/hyperlink" Target="https://xn--80ajghhoc2aj1c8b.xn--p1ai/lectures/vebinary/" TargetMode="External"/><Relationship Id="rId23" Type="http://schemas.openxmlformats.org/officeDocument/2006/relationships/hyperlink" Target="https://xn--80ajghhoc2aj1c8b.xn--p1ai/lectures/vebinar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" TargetMode="External"/><Relationship Id="rId19" Type="http://schemas.openxmlformats.org/officeDocument/2006/relationships/hyperlink" Target="http://b18764.vr.mirapolis.ru/mira/s/AWOR2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" TargetMode="External"/><Relationship Id="rId14" Type="http://schemas.openxmlformats.org/officeDocument/2006/relationships/hyperlink" Target="https://xn--80ajghhoc2aj1c8b.xn--p1ai/lectures/vebinary/" TargetMode="External"/><Relationship Id="rId22" Type="http://schemas.openxmlformats.org/officeDocument/2006/relationships/hyperlink" Target="https://events.webinar.ru/2492989/9767387/?utm_source=zrpt&amp;utm_medium=organic&amp;utm_campaign=webinar_21_1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econom-sh</dc:creator>
  <cp:lastModifiedBy>econom-sh</cp:lastModifiedBy>
  <cp:revision>1</cp:revision>
  <dcterms:created xsi:type="dcterms:W3CDTF">2021-12-13T06:59:00Z</dcterms:created>
  <dcterms:modified xsi:type="dcterms:W3CDTF">2021-12-13T07:01:00Z</dcterms:modified>
</cp:coreProperties>
</file>