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14" w:rsidRPr="00F77A14" w:rsidRDefault="00F77A14" w:rsidP="00F77A1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7A14">
        <w:rPr>
          <w:rFonts w:ascii="Times New Roman" w:hAnsi="Times New Roman" w:cs="Times New Roman"/>
          <w:b/>
          <w:sz w:val="28"/>
          <w:szCs w:val="28"/>
        </w:rPr>
        <w:t>План обучающих  дистанционных  мероприятий    по маркировке</w:t>
      </w:r>
    </w:p>
    <w:p w:rsidR="00F77A14" w:rsidRDefault="00F77A14" w:rsidP="00F7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14">
        <w:rPr>
          <w:rFonts w:ascii="Times New Roman" w:hAnsi="Times New Roman" w:cs="Times New Roman"/>
          <w:b/>
          <w:sz w:val="28"/>
          <w:szCs w:val="28"/>
        </w:rPr>
        <w:t>на  февраль 2022  года</w:t>
      </w:r>
    </w:p>
    <w:p w:rsidR="00190AB4" w:rsidRPr="00190AB4" w:rsidRDefault="00190AB4" w:rsidP="00190AB4">
      <w:pPr>
        <w:jc w:val="center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Подробная  информация  о  проводимых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мероприятиях,  включая время проведения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и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порядок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участия,также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располагается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на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официальном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сайте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FFFFFF"/>
        </w:rPr>
        <w:t>Оператора   в   информационно-телекоммуникационной   сети   «Интернет»   по адресу: httрs://честныйзнак.рф.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                       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Телефон службы поддержки: 8 (800) 222-15-23.</w:t>
      </w:r>
      <w:bookmarkStart w:id="0" w:name="_GoBack"/>
      <w:bookmarkEnd w:id="0"/>
    </w:p>
    <w:tbl>
      <w:tblPr>
        <w:tblStyle w:val="a8"/>
        <w:tblW w:w="4776" w:type="pct"/>
        <w:tblLayout w:type="fixed"/>
        <w:tblLook w:val="04A0" w:firstRow="1" w:lastRow="0" w:firstColumn="1" w:lastColumn="0" w:noHBand="0" w:noVBand="1"/>
      </w:tblPr>
      <w:tblGrid>
        <w:gridCol w:w="2088"/>
        <w:gridCol w:w="7325"/>
      </w:tblGrid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https://xn--80ajghhoc2aj1c8b.xn--p1ai/lectures/vebinary/?ELEMENT_ID=256463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Платформа  ОФД. Маркировка молочной продукции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https://xn--80ajghhoc2aj1c8b.xn--p1ai/lectures/vebinary/?ELEMENT_ID=256873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АТОЛ. Маркировка молочной продукции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https://xn--80ajghhoc2aj1c8b.xn--p1ai/lectures/vebinary/?ELEMENT_ID=257281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https://xn--80ajghhoc2aj1c8b.xn--p1ai/lectures/vebinary/?ELEMENT_ID=257746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Трекмарк.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https://xn--80ajghhoc2aj1c8b.xn--p1ai/lectures/vebinary/?ELEMENT_ID=257663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F77A14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https://xn--80ajghhoc2aj1c8b.xn--p1ai/lectures/vebinary/?ELEMENT_ID=257761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https://xn--80ajghhoc2aj1c8b.xn--p1ai/lectures/vebinary/?ELEMENT_ID=257750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Совещание с Министерством промышленности и экономического развития Рязанской области. Выбытие маркированной молочной продукции сроком годности 40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дней и менее при розничной реализации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https://xn--80ajghhoc2aj1c8b.xn--p1ai/lectures/vebinary/?ELEMENT_ID=257869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10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Верификация и валидация кодов маркировки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https://xn--80ajghhoc2aj1c8b.xn--p1ai/lectures/vebinary/?ELEMENT_ID=257350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февраля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https://xn--80ajghhoc2aj1c8b.xn--p1ai/lectures/vebinary/?ELEMENT_ID=257332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 Штрих – М. Маркировка питьевой воды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7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https://xn--80ajghhoc2aj1c8b.xn--p1ai/lectures/vebinary/?ELEMENT_ID=257668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https://xn--80ajghhoc2aj1c8b.xn--p1ai/lectures/vebinary/?ELEMENT_ID=257804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Pr="009D0495">
              <w:rPr>
                <w:color w:val="000000" w:themeColor="text1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https://xn--80ajghhoc2aj1c8b.xn--p1ai/lectures/vebinary/?ELEMENT_ID=257682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14–18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https://xn--80ajghhoc2aj1c8b.xn--p1ai/lectures/vebinary/?ELEMENT_ID=256919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https://xn--80ajghhoc2aj1c8b.xn--p1ai/lectures/vebinary/?ELEMENT_ID=256895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https://xn--80ajghhoc2aj1c8b.xn--p1ai/lectures/vebinary/?ELEMENT_ID=257811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 февраля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:rsidR="00F77A14" w:rsidRDefault="00F77A14" w:rsidP="009D30C4">
            <w:pPr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https://xn--80ajghhoc2aj1c8b.xn--p1ai/lectures/vebinary/?ELEMENT_ID=256507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–Легпром».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https://xn--80ajghhoc2aj1c8b.xn--p1ai/lectures/vebinary/?ELEMENT_ID=257765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февраля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https://xn--80ajghhoc2aj1c8b.xn--p1ai/lectures/vebinary/?ELEMENT_ID=257815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СКБ Контур. Маркировка антисептиков. </w:t>
            </w:r>
            <w:r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QuickResto. Маркировка для HORECA.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https://xn--80ajghhoc2aj1c8b.xn--p1ai/lectures/vebinary/?ELEMENT_ID=257844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https://xn--80ajghhoc2aj1c8b.xn--p1ai/lectures/vebinary/?ELEMENT_ID=257673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https://xn--80ajghhoc2aj1c8b.xn--p1ai/lectures/vebinary/?ELEMENT_ID=257772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https://xn--80ajghhoc2aj1c8b.xn--p1ai/lectures/vebinary/?ELEMENT_ID=256904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</w:t>
              </w:r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p1ai/lectures/vebinary/?ELEMENT_ID=257691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https://xn--80ajghhoc2aj1c8b.xn--p1ai/lectures/vebinary/?ELEMENT_ID=257819</w:t>
              </w:r>
            </w:hyperlink>
          </w:p>
        </w:tc>
      </w:tr>
      <w:tr w:rsidR="00F77A14" w:rsidRPr="009D0495" w:rsidTr="009D30C4"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https://xn--80ajghhoc2aj1c8b.xn--p1ai/lectures/vebinary/?ELEMENT_ID=257776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rPr>
          <w:trHeight w:val="863"/>
        </w:trPr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https://xn--80ajghhoc2aj1c8b.xn--p1ai/lectures/vebinary/?ELEMENT_ID=257823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7A14" w:rsidRPr="009D0495" w:rsidTr="009D30C4">
        <w:trPr>
          <w:trHeight w:val="863"/>
        </w:trPr>
        <w:tc>
          <w:tcPr>
            <w:tcW w:w="1109" w:type="pct"/>
            <w:shd w:val="clear" w:color="auto" w:fill="auto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Pr="009D049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https://xn--80ajghhoc2aj1c8b.xn--p1ai/lectures/vebinary/?ELEMENT_ID=255939</w:t>
              </w:r>
            </w:hyperlink>
          </w:p>
          <w:p w:rsidR="00F77A14" w:rsidRPr="009D0495" w:rsidRDefault="00F77A14" w:rsidP="009D3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C0A48" w:rsidRPr="00F77A14" w:rsidRDefault="002C0A48" w:rsidP="00F77A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0A48" w:rsidRPr="00F77A14" w:rsidSect="00F77A14">
      <w:type w:val="continuous"/>
      <w:pgSz w:w="11906" w:h="16838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C3" w:rsidRDefault="00233CC3" w:rsidP="00F77A14">
      <w:pPr>
        <w:spacing w:after="0" w:line="240" w:lineRule="auto"/>
      </w:pPr>
      <w:r>
        <w:separator/>
      </w:r>
    </w:p>
  </w:endnote>
  <w:endnote w:type="continuationSeparator" w:id="0">
    <w:p w:rsidR="00233CC3" w:rsidRDefault="00233CC3" w:rsidP="00F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C3" w:rsidRDefault="00233CC3" w:rsidP="00F77A14">
      <w:pPr>
        <w:spacing w:after="0" w:line="240" w:lineRule="auto"/>
      </w:pPr>
      <w:r>
        <w:separator/>
      </w:r>
    </w:p>
  </w:footnote>
  <w:footnote w:type="continuationSeparator" w:id="0">
    <w:p w:rsidR="00233CC3" w:rsidRDefault="00233CC3" w:rsidP="00F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14"/>
    <w:rsid w:val="001252D6"/>
    <w:rsid w:val="00190AB4"/>
    <w:rsid w:val="00233CC3"/>
    <w:rsid w:val="002C0A48"/>
    <w:rsid w:val="00B41385"/>
    <w:rsid w:val="00B50AB8"/>
    <w:rsid w:val="00D163DA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A14"/>
  </w:style>
  <w:style w:type="paragraph" w:styleId="a5">
    <w:name w:val="footer"/>
    <w:basedOn w:val="a"/>
    <w:link w:val="a6"/>
    <w:uiPriority w:val="99"/>
    <w:unhideWhenUsed/>
    <w:rsid w:val="00F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A14"/>
  </w:style>
  <w:style w:type="paragraph" w:styleId="a7">
    <w:name w:val="No Spacing"/>
    <w:uiPriority w:val="1"/>
    <w:qFormat/>
    <w:rsid w:val="00F77A14"/>
    <w:pPr>
      <w:spacing w:after="0" w:line="240" w:lineRule="auto"/>
    </w:pPr>
  </w:style>
  <w:style w:type="table" w:styleId="a8">
    <w:name w:val="Table Grid"/>
    <w:basedOn w:val="a1"/>
    <w:uiPriority w:val="39"/>
    <w:rsid w:val="00F7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77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A14"/>
  </w:style>
  <w:style w:type="paragraph" w:styleId="a5">
    <w:name w:val="footer"/>
    <w:basedOn w:val="a"/>
    <w:link w:val="a6"/>
    <w:uiPriority w:val="99"/>
    <w:unhideWhenUsed/>
    <w:rsid w:val="00F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A14"/>
  </w:style>
  <w:style w:type="paragraph" w:styleId="a7">
    <w:name w:val="No Spacing"/>
    <w:uiPriority w:val="1"/>
    <w:qFormat/>
    <w:rsid w:val="00F77A14"/>
    <w:pPr>
      <w:spacing w:after="0" w:line="240" w:lineRule="auto"/>
    </w:pPr>
  </w:style>
  <w:style w:type="table" w:styleId="a8">
    <w:name w:val="Table Grid"/>
    <w:basedOn w:val="a1"/>
    <w:uiPriority w:val="39"/>
    <w:rsid w:val="00F7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7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6873" TargetMode="External"/><Relationship Id="rId13" Type="http://schemas.openxmlformats.org/officeDocument/2006/relationships/hyperlink" Target="https://xn--80ajghhoc2aj1c8b.xn--p1ai/lectures/vebinary/?ELEMENT_ID=257750" TargetMode="External"/><Relationship Id="rId18" Type="http://schemas.openxmlformats.org/officeDocument/2006/relationships/hyperlink" Target="https://xn--80ajghhoc2aj1c8b.xn--p1ai/lectures/vebinary/?ELEMENT_ID=257804" TargetMode="External"/><Relationship Id="rId26" Type="http://schemas.openxmlformats.org/officeDocument/2006/relationships/hyperlink" Target="https://xn--80ajghhoc2aj1c8b.xn--p1ai/lectures/vebinary/?ELEMENT_ID=2576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6895" TargetMode="External"/><Relationship Id="rId34" Type="http://schemas.openxmlformats.org/officeDocument/2006/relationships/hyperlink" Target="https://xn--80ajghhoc2aj1c8b.xn--p1ai/lectures/vebinary/?ELEMENT_ID=257823" TargetMode="External"/><Relationship Id="rId7" Type="http://schemas.openxmlformats.org/officeDocument/2006/relationships/hyperlink" Target="https://xn--80ajghhoc2aj1c8b.xn--p1ai/lectures/vebinary/?ELEMENT_ID=256463" TargetMode="External"/><Relationship Id="rId12" Type="http://schemas.openxmlformats.org/officeDocument/2006/relationships/hyperlink" Target="https://xn--80ajghhoc2aj1c8b.xn--p1ai/lectures/vebinary/?ELEMENT_ID=257761" TargetMode="External"/><Relationship Id="rId17" Type="http://schemas.openxmlformats.org/officeDocument/2006/relationships/hyperlink" Target="https://xn--80ajghhoc2aj1c8b.xn--p1ai/lectures/vebinary/?ELEMENT_ID=257668" TargetMode="External"/><Relationship Id="rId25" Type="http://schemas.openxmlformats.org/officeDocument/2006/relationships/hyperlink" Target="https://xn--80ajghhoc2aj1c8b.xn--p1ai/lectures/vebinary/?ELEMENT_ID=257815" TargetMode="External"/><Relationship Id="rId33" Type="http://schemas.openxmlformats.org/officeDocument/2006/relationships/hyperlink" Target="https://xn--80ajghhoc2aj1c8b.xn--p1ai/lectures/vebinary/?ELEMENT_ID=2577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57332" TargetMode="External"/><Relationship Id="rId20" Type="http://schemas.openxmlformats.org/officeDocument/2006/relationships/hyperlink" Target="https://xn--80ajghhoc2aj1c8b.xn--p1ai/lectures/vebinary/?ELEMENT_ID=256919" TargetMode="External"/><Relationship Id="rId29" Type="http://schemas.openxmlformats.org/officeDocument/2006/relationships/hyperlink" Target="https://xn--80ajghhoc2aj1c8b.xn--p1ai/lectures/vebinary/?ELEMENT_ID=25777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7663" TargetMode="External"/><Relationship Id="rId24" Type="http://schemas.openxmlformats.org/officeDocument/2006/relationships/hyperlink" Target="https://xn--80ajghhoc2aj1c8b.xn--p1ai/lectures/vebinary/?ELEMENT_ID=257765" TargetMode="External"/><Relationship Id="rId32" Type="http://schemas.openxmlformats.org/officeDocument/2006/relationships/hyperlink" Target="https://xn--80ajghhoc2aj1c8b.xn--p1ai/lectures/vebinary/?ELEMENT_ID=25781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350" TargetMode="External"/><Relationship Id="rId23" Type="http://schemas.openxmlformats.org/officeDocument/2006/relationships/hyperlink" Target="https://xn--80ajghhoc2aj1c8b.xn--p1ai/lectures/vebinary/?ELEMENT_ID=256507" TargetMode="External"/><Relationship Id="rId28" Type="http://schemas.openxmlformats.org/officeDocument/2006/relationships/hyperlink" Target="https://xn--80ajghhoc2aj1c8b.xn--p1ai/lectures/vebinary/?ELEMENT_ID=2576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57746" TargetMode="External"/><Relationship Id="rId19" Type="http://schemas.openxmlformats.org/officeDocument/2006/relationships/hyperlink" Target="https://xn--80ajghhoc2aj1c8b.xn--p1ai/lectures/vebinary/?ELEMENT_ID=257682" TargetMode="External"/><Relationship Id="rId31" Type="http://schemas.openxmlformats.org/officeDocument/2006/relationships/hyperlink" Target="https://xn--80ajghhoc2aj1c8b.xn--p1ai/lectures/vebinary/?ELEMENT_ID=25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281" TargetMode="External"/><Relationship Id="rId14" Type="http://schemas.openxmlformats.org/officeDocument/2006/relationships/hyperlink" Target="https://xn--80ajghhoc2aj1c8b.xn--p1ai/lectures/vebinary/?ELEMENT_ID=257869" TargetMode="External"/><Relationship Id="rId22" Type="http://schemas.openxmlformats.org/officeDocument/2006/relationships/hyperlink" Target="https://xn--80ajghhoc2aj1c8b.xn--p1ai/lectures/vebinary/?ELEMENT_ID=257811" TargetMode="External"/><Relationship Id="rId27" Type="http://schemas.openxmlformats.org/officeDocument/2006/relationships/hyperlink" Target="https://xn--80ajghhoc2aj1c8b.xn--p1ai/lectures/vebinary/?ELEMENT_ID=257844" TargetMode="External"/><Relationship Id="rId30" Type="http://schemas.openxmlformats.org/officeDocument/2006/relationships/hyperlink" Target="https://xn--80ajghhoc2aj1c8b.xn--p1ai/lectures/vebinary/?ELEMENT_ID=256904" TargetMode="External"/><Relationship Id="rId35" Type="http://schemas.openxmlformats.org/officeDocument/2006/relationships/hyperlink" Target="https://xn--80ajghhoc2aj1c8b.xn--p1ai/lectures/vebinary/?ELEMENT_ID=255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econom-sh</cp:lastModifiedBy>
  <cp:revision>2</cp:revision>
  <dcterms:created xsi:type="dcterms:W3CDTF">2022-02-07T07:28:00Z</dcterms:created>
  <dcterms:modified xsi:type="dcterms:W3CDTF">2022-02-07T07:28:00Z</dcterms:modified>
</cp:coreProperties>
</file>