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47" w:rsidRPr="00C46516" w:rsidRDefault="002B3F47" w:rsidP="002B3F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АКТА</w:t>
      </w:r>
    </w:p>
    <w:p w:rsidR="002B3F47" w:rsidRDefault="002B3F47" w:rsidP="002B3F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07A3" w:rsidRDefault="002A07A3" w:rsidP="002B3F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07A3" w:rsidRPr="00C46516" w:rsidRDefault="002A07A3" w:rsidP="002B3F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3F47" w:rsidRDefault="002B3F47" w:rsidP="002B3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4615">
        <w:rPr>
          <w:sz w:val="28"/>
          <w:szCs w:val="28"/>
        </w:rPr>
        <w:t xml:space="preserve"> </w:t>
      </w:r>
      <w:r w:rsidR="00EA4615" w:rsidRPr="002A07A3">
        <w:rPr>
          <w:sz w:val="28"/>
          <w:szCs w:val="28"/>
          <w:lang w:eastAsia="ru-RU"/>
        </w:rPr>
        <w:t xml:space="preserve">Данный проект постановления </w:t>
      </w:r>
      <w:r w:rsidR="00EA4615">
        <w:rPr>
          <w:sz w:val="28"/>
          <w:szCs w:val="28"/>
          <w:lang w:eastAsia="ru-RU"/>
        </w:rPr>
        <w:t xml:space="preserve">Администрации Сосновского муниципального района </w:t>
      </w:r>
      <w:r w:rsidR="00EA4615" w:rsidRPr="002A07A3">
        <w:rPr>
          <w:sz w:val="28"/>
          <w:szCs w:val="28"/>
          <w:lang w:eastAsia="ru-RU"/>
        </w:rPr>
        <w:t xml:space="preserve">Нижегородской области </w:t>
      </w:r>
      <w:r w:rsidR="00EA4615">
        <w:rPr>
          <w:sz w:val="28"/>
          <w:szCs w:val="28"/>
          <w:lang w:eastAsia="ru-RU"/>
        </w:rPr>
        <w:t xml:space="preserve">(далее – Проект постановления) </w:t>
      </w:r>
      <w:r w:rsidRPr="002B3F47">
        <w:rPr>
          <w:sz w:val="28"/>
          <w:szCs w:val="28"/>
        </w:rPr>
        <w:t>определяет Порядок предоставления субъектам малого и среднего предпринимательства Сосновского муниципа</w:t>
      </w:r>
      <w:r w:rsidR="00EA4615">
        <w:rPr>
          <w:sz w:val="28"/>
          <w:szCs w:val="28"/>
        </w:rPr>
        <w:t>льного района Н</w:t>
      </w:r>
      <w:r w:rsidRPr="002B3F47">
        <w:rPr>
          <w:sz w:val="28"/>
          <w:szCs w:val="28"/>
        </w:rPr>
        <w:t>ижегородской области муниципальной поддержки в форме субсидий</w:t>
      </w:r>
      <w:r w:rsidR="00EA4615">
        <w:rPr>
          <w:sz w:val="28"/>
          <w:szCs w:val="28"/>
        </w:rPr>
        <w:t>.</w:t>
      </w:r>
    </w:p>
    <w:p w:rsidR="00EA4615" w:rsidRPr="002B3F47" w:rsidRDefault="00EA4615" w:rsidP="002B3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Основанием для проведения оценки регулирующего воздействия Проекта постановления является наличие положений, затрагивающие вопросы предпринимательской деятельности.</w:t>
      </w:r>
    </w:p>
    <w:p w:rsidR="00EA4615" w:rsidRPr="002A07A3" w:rsidRDefault="00EA4615" w:rsidP="00EA461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2A07A3">
        <w:rPr>
          <w:sz w:val="28"/>
          <w:szCs w:val="28"/>
          <w:lang w:eastAsia="ru-RU"/>
        </w:rPr>
        <w:t xml:space="preserve">роект постановления разработан с целью приведения в соответствие </w:t>
      </w:r>
      <w:r>
        <w:rPr>
          <w:sz w:val="28"/>
          <w:szCs w:val="28"/>
          <w:lang w:eastAsia="ru-RU"/>
        </w:rPr>
        <w:t xml:space="preserve">муниципального </w:t>
      </w:r>
      <w:r w:rsidRPr="002A07A3">
        <w:rPr>
          <w:sz w:val="28"/>
          <w:szCs w:val="28"/>
          <w:lang w:eastAsia="ru-RU"/>
        </w:rPr>
        <w:t xml:space="preserve">законодательства с требованиями </w:t>
      </w:r>
      <w:r>
        <w:rPr>
          <w:sz w:val="28"/>
          <w:szCs w:val="28"/>
          <w:lang w:eastAsia="ru-RU"/>
        </w:rPr>
        <w:t>Минэкономразвития России</w:t>
      </w:r>
      <w:r w:rsidRPr="002A07A3">
        <w:rPr>
          <w:sz w:val="28"/>
          <w:szCs w:val="28"/>
          <w:lang w:eastAsia="ru-RU"/>
        </w:rPr>
        <w:t xml:space="preserve"> конкурсного отбора субъектов Российской Федерации,</w:t>
      </w:r>
      <w:r>
        <w:rPr>
          <w:sz w:val="28"/>
          <w:szCs w:val="28"/>
          <w:lang w:eastAsia="ru-RU"/>
        </w:rPr>
        <w:t xml:space="preserve"> Правительства Нижегородской области конкурсного отбора муниципальных районов и городских округов Нижегородской области</w:t>
      </w:r>
      <w:r w:rsidRPr="002A07A3">
        <w:rPr>
          <w:sz w:val="28"/>
          <w:szCs w:val="28"/>
          <w:lang w:eastAsia="ru-RU"/>
        </w:rPr>
        <w:t xml:space="preserve"> бюджетам которых в 2016 году предоставляются субсидии для финансирования мероприятий, осуществляемых в рамках оказания </w:t>
      </w:r>
      <w:r>
        <w:rPr>
          <w:sz w:val="28"/>
          <w:szCs w:val="28"/>
          <w:lang w:eastAsia="ru-RU"/>
        </w:rPr>
        <w:t xml:space="preserve">муниципальной </w:t>
      </w:r>
      <w:r w:rsidRPr="002A07A3">
        <w:rPr>
          <w:sz w:val="28"/>
          <w:szCs w:val="28"/>
          <w:lang w:eastAsia="ru-RU"/>
        </w:rPr>
        <w:t xml:space="preserve">поддержки малого и среднего предпринимательства </w:t>
      </w:r>
      <w:r>
        <w:rPr>
          <w:sz w:val="28"/>
          <w:szCs w:val="28"/>
          <w:lang w:eastAsia="ru-RU"/>
        </w:rPr>
        <w:t>муниципальных районов и городских округов Нижегородской области</w:t>
      </w:r>
      <w:r w:rsidRPr="002A07A3">
        <w:rPr>
          <w:sz w:val="28"/>
          <w:szCs w:val="28"/>
          <w:lang w:eastAsia="ru-RU"/>
        </w:rPr>
        <w:t>.</w:t>
      </w:r>
    </w:p>
    <w:p w:rsidR="00904D43" w:rsidRPr="002A07A3" w:rsidRDefault="00904D43" w:rsidP="00904D4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07A3">
        <w:rPr>
          <w:sz w:val="28"/>
          <w:szCs w:val="28"/>
          <w:lang w:eastAsia="ru-RU"/>
        </w:rPr>
        <w:t xml:space="preserve">Субсидия </w:t>
      </w:r>
      <w:r>
        <w:rPr>
          <w:sz w:val="28"/>
          <w:szCs w:val="28"/>
          <w:lang w:eastAsia="ru-RU"/>
        </w:rPr>
        <w:t xml:space="preserve">предоставляется </w:t>
      </w:r>
      <w:r w:rsidRPr="002A07A3">
        <w:rPr>
          <w:sz w:val="28"/>
          <w:szCs w:val="28"/>
          <w:lang w:eastAsia="ru-RU"/>
        </w:rPr>
        <w:t>на возмещение части затрат субъектов малого и среднего предпринимательства, связанных с приобретением оборудования  в целях создания и (или) развития производства товаров (работ, услуг</w:t>
      </w:r>
      <w:r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. </w:t>
      </w:r>
      <w:r w:rsidRPr="002A07A3">
        <w:rPr>
          <w:sz w:val="28"/>
          <w:szCs w:val="28"/>
          <w:lang w:eastAsia="ru-RU"/>
        </w:rPr>
        <w:t xml:space="preserve">Размер субсидий в 2016 году </w:t>
      </w:r>
      <w:r>
        <w:rPr>
          <w:sz w:val="28"/>
          <w:szCs w:val="28"/>
          <w:lang w:eastAsia="ru-RU"/>
        </w:rPr>
        <w:t xml:space="preserve">увеличивается до 500 </w:t>
      </w:r>
      <w:proofErr w:type="spellStart"/>
      <w:r>
        <w:rPr>
          <w:sz w:val="28"/>
          <w:szCs w:val="28"/>
          <w:lang w:eastAsia="ru-RU"/>
        </w:rPr>
        <w:t>тыс.руб</w:t>
      </w:r>
      <w:proofErr w:type="spellEnd"/>
      <w:r>
        <w:rPr>
          <w:sz w:val="28"/>
          <w:szCs w:val="28"/>
          <w:lang w:eastAsia="ru-RU"/>
        </w:rPr>
        <w:t>.</w:t>
      </w:r>
    </w:p>
    <w:p w:rsidR="00904D43" w:rsidRPr="00C46516" w:rsidRDefault="004F74AE" w:rsidP="004F74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4D43">
        <w:rPr>
          <w:sz w:val="28"/>
          <w:szCs w:val="28"/>
        </w:rPr>
        <w:t>Реализацию данного Проекта постановления, соблюдение установленных требований будет осуществлять управление экономического развития Администрации Сосновского муниципального района Нижегородской области</w:t>
      </w:r>
    </w:p>
    <w:p w:rsidR="004F74AE" w:rsidRDefault="004F74AE" w:rsidP="002B3F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данного проекта постановления планируется израсходовать 420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из местного бюджета.</w:t>
      </w:r>
    </w:p>
    <w:p w:rsidR="004F74AE" w:rsidRDefault="004F74AE" w:rsidP="002B3F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B3F47" w:rsidRPr="00C46516">
        <w:rPr>
          <w:sz w:val="28"/>
          <w:szCs w:val="28"/>
        </w:rPr>
        <w:t xml:space="preserve">а субъекты предпринимательской и инвестиционной деятельности </w:t>
      </w:r>
      <w:r>
        <w:rPr>
          <w:sz w:val="28"/>
          <w:szCs w:val="28"/>
        </w:rPr>
        <w:t>данным Проектом постановления возлагается обязанность соблюдения условий предоставления субсидий.</w:t>
      </w:r>
      <w:bookmarkStart w:id="0" w:name="_GoBack"/>
      <w:bookmarkEnd w:id="0"/>
    </w:p>
    <w:sectPr w:rsidR="004F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146E2"/>
    <w:multiLevelType w:val="hybridMultilevel"/>
    <w:tmpl w:val="DE9474DE"/>
    <w:lvl w:ilvl="0" w:tplc="D3F4E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47"/>
    <w:rsid w:val="002A07A3"/>
    <w:rsid w:val="002B3F47"/>
    <w:rsid w:val="004F74AE"/>
    <w:rsid w:val="00904D43"/>
    <w:rsid w:val="00EA4615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47"/>
    <w:pPr>
      <w:ind w:left="720"/>
      <w:contextualSpacing/>
    </w:pPr>
  </w:style>
  <w:style w:type="paragraph" w:customStyle="1" w:styleId="a4">
    <w:name w:val=" Знак"/>
    <w:basedOn w:val="a"/>
    <w:rsid w:val="002A07A3"/>
    <w:pPr>
      <w:widowControl w:val="0"/>
      <w:tabs>
        <w:tab w:val="left" w:pos="2160"/>
      </w:tabs>
      <w:suppressAutoHyphens w:val="0"/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47"/>
    <w:pPr>
      <w:ind w:left="720"/>
      <w:contextualSpacing/>
    </w:pPr>
  </w:style>
  <w:style w:type="paragraph" w:customStyle="1" w:styleId="a4">
    <w:name w:val=" Знак"/>
    <w:basedOn w:val="a"/>
    <w:rsid w:val="002A07A3"/>
    <w:pPr>
      <w:widowControl w:val="0"/>
      <w:tabs>
        <w:tab w:val="left" w:pos="2160"/>
      </w:tabs>
      <w:suppressAutoHyphens w:val="0"/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Remizova</cp:lastModifiedBy>
  <cp:revision>1</cp:revision>
  <cp:lastPrinted>2016-08-26T06:18:00Z</cp:lastPrinted>
  <dcterms:created xsi:type="dcterms:W3CDTF">2016-08-26T05:13:00Z</dcterms:created>
  <dcterms:modified xsi:type="dcterms:W3CDTF">2016-08-26T06:19:00Z</dcterms:modified>
</cp:coreProperties>
</file>