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36" w:rsidRPr="00731280" w:rsidRDefault="00943736" w:rsidP="00943736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eastAsia="Times New Roman" w:hAnsi="Times New Roman" w:cs="Times New Roman"/>
        </w:rPr>
      </w:pPr>
      <w:r w:rsidRPr="00731280">
        <w:rPr>
          <w:rFonts w:ascii="Times New Roman" w:eastAsia="Times New Roman" w:hAnsi="Times New Roman" w:cs="Times New Roman"/>
        </w:rPr>
        <w:t>УТВЕРЖДЕНО</w:t>
      </w:r>
    </w:p>
    <w:p w:rsidR="00943736" w:rsidRPr="00731280" w:rsidRDefault="00943736" w:rsidP="00943736">
      <w:pPr>
        <w:autoSpaceDE w:val="0"/>
        <w:autoSpaceDN w:val="0"/>
        <w:adjustRightInd w:val="0"/>
        <w:spacing w:line="23" w:lineRule="atLeast"/>
        <w:ind w:firstLine="567"/>
        <w:jc w:val="right"/>
      </w:pPr>
      <w:r w:rsidRPr="00731280">
        <w:rPr>
          <w:rFonts w:ascii="Times New Roman" w:eastAsia="Times New Roman" w:hAnsi="Times New Roman" w:cs="Times New Roman"/>
        </w:rPr>
        <w:t>Приказом</w:t>
      </w:r>
      <w:r>
        <w:rPr>
          <w:rFonts w:ascii="Times New Roman" w:eastAsia="Times New Roman" w:hAnsi="Times New Roman" w:cs="Times New Roman"/>
        </w:rPr>
        <w:t xml:space="preserve"> </w:t>
      </w:r>
      <w:r w:rsidR="00062918">
        <w:rPr>
          <w:rFonts w:ascii="Times New Roman" w:eastAsia="Times New Roman" w:hAnsi="Times New Roman" w:cs="Times New Roman"/>
        </w:rPr>
        <w:t xml:space="preserve"> </w:t>
      </w:r>
      <w:r w:rsidRPr="00731280">
        <w:t>от</w:t>
      </w:r>
      <w:r w:rsidR="00062918">
        <w:t xml:space="preserve"> 25.12.2018г </w:t>
      </w:r>
      <w:r w:rsidRPr="004E1649">
        <w:t>№</w:t>
      </w:r>
      <w:r w:rsidR="004E1649">
        <w:t xml:space="preserve"> </w:t>
      </w:r>
      <w:r w:rsidR="00062918" w:rsidRPr="004E1649">
        <w:t>32</w:t>
      </w:r>
      <w:bookmarkStart w:id="0" w:name="_GoBack"/>
      <w:bookmarkEnd w:id="0"/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09078F" w:rsidRDefault="00943736" w:rsidP="00943736">
      <w:pPr>
        <w:pStyle w:val="1"/>
        <w:jc w:val="center"/>
        <w:rPr>
          <w:b w:val="0"/>
          <w:sz w:val="32"/>
          <w:szCs w:val="32"/>
        </w:rPr>
      </w:pPr>
      <w:r w:rsidRPr="00943736">
        <w:rPr>
          <w:sz w:val="32"/>
          <w:szCs w:val="32"/>
        </w:rPr>
        <w:t xml:space="preserve">Регламент подключения к водоканализационным сетям </w:t>
      </w:r>
      <w:r w:rsidR="0009078F">
        <w:rPr>
          <w:sz w:val="32"/>
          <w:szCs w:val="32"/>
        </w:rPr>
        <w:t xml:space="preserve">                               </w:t>
      </w:r>
      <w:r w:rsidR="0009078F" w:rsidRPr="0009078F">
        <w:rPr>
          <w:sz w:val="32"/>
          <w:szCs w:val="32"/>
        </w:rPr>
        <w:t>МУП «Бытсервис»</w:t>
      </w: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  <w:rPr>
          <w:b/>
          <w:sz w:val="32"/>
          <w:szCs w:val="32"/>
        </w:rPr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spacing w:line="23" w:lineRule="atLeast"/>
        <w:ind w:firstLine="567"/>
        <w:rPr>
          <w:sz w:val="2"/>
          <w:szCs w:val="2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Порядок подключения строящихся, реконструируемых или построенных, но не подключенных объектов капитального строительства к сетям коммунального водоснабжения и канализации определяется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 № 83.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Для подключения строящегося (реконструируемого) объекта к сетям водоснабжения и канализации, необходимо получить технические условия подключения к сетям коммунального водоснабжения и канализации (ТУ).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В соответствии с Постановлением Российской Федерации от 13.02.2006 № 83 - технические условия подключения могут быть выданы только Заказчику (правообладателю земельного участка), или органу местного самоуправления.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Для получения технических условий подключения необходимо представить в </w:t>
      </w:r>
      <w:r w:rsidR="00FC013F">
        <w:rPr>
          <w:sz w:val="28"/>
          <w:szCs w:val="28"/>
        </w:rPr>
        <w:t>МУП «Бытсервис»</w:t>
      </w:r>
      <w:r>
        <w:rPr>
          <w:sz w:val="28"/>
          <w:szCs w:val="28"/>
        </w:rPr>
        <w:t xml:space="preserve"> </w:t>
      </w:r>
      <w:r w:rsidR="00FC0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следующие документы: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Заявка на выдачу технических условий подключения</w:t>
      </w:r>
      <w:r w:rsidR="00DC01A2">
        <w:rPr>
          <w:rFonts w:ascii="Times New Roman" w:hAnsi="Times New Roman" w:cs="Times New Roman"/>
          <w:sz w:val="28"/>
          <w:szCs w:val="28"/>
        </w:rPr>
        <w:t xml:space="preserve"> </w:t>
      </w:r>
      <w:r w:rsidRPr="00943736">
        <w:rPr>
          <w:rFonts w:ascii="Times New Roman" w:hAnsi="Times New Roman" w:cs="Times New Roman"/>
          <w:sz w:val="28"/>
          <w:szCs w:val="28"/>
        </w:rPr>
        <w:t>строящегося (реконструируемого) объекта капитального строительства к сетям коммунального водоснабжения и канализации;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этого участка);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паспортные данные гражданина;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ситуационный план расположения земельного участка с привязкой его к территории города;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выкопировку из топографического плана города.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Технические условия подключения объектов к сетям ВиК, либо мотивированный отказ в выдаче ТУ, подготавливаются </w:t>
      </w:r>
      <w:r w:rsidR="00FC013F">
        <w:rPr>
          <w:sz w:val="28"/>
          <w:szCs w:val="28"/>
        </w:rPr>
        <w:t xml:space="preserve">МУП «Бытсервис»   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в течение 14 рабочих дней после получения заявки. По истечении установленного срока, заказчику на руки выдается один экземпляр технических условий.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В соответствии с выданными </w:t>
      </w:r>
      <w:r w:rsidR="00FC013F">
        <w:rPr>
          <w:sz w:val="28"/>
          <w:szCs w:val="28"/>
        </w:rPr>
        <w:t xml:space="preserve">МУП «Бытсервис» </w:t>
      </w:r>
      <w:r w:rsidRPr="00943736">
        <w:rPr>
          <w:sz w:val="28"/>
          <w:szCs w:val="28"/>
        </w:rPr>
        <w:t xml:space="preserve">техническими условиями подключения к сетям ВиК, заказчик разрабатывает проектную документацию по присоединяемому объекту. Раздел «Сведения об инженерном оборудовании, о сетях инженерно-технического обеспечения…» представляется им на согласование в </w:t>
      </w:r>
      <w:r w:rsidR="00FC013F">
        <w:rPr>
          <w:sz w:val="28"/>
          <w:szCs w:val="28"/>
        </w:rPr>
        <w:t>МУП «Бытсервис»</w:t>
      </w:r>
      <w:r w:rsidRPr="00943736">
        <w:rPr>
          <w:sz w:val="28"/>
          <w:szCs w:val="28"/>
        </w:rPr>
        <w:t xml:space="preserve">. Один экземпляр проекта остается в </w:t>
      </w:r>
      <w:r w:rsidR="00FC013F">
        <w:rPr>
          <w:sz w:val="28"/>
          <w:szCs w:val="28"/>
        </w:rPr>
        <w:t xml:space="preserve">МУП «Бытсервис».   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3. Строительство сетей </w:t>
      </w:r>
      <w:r w:rsidR="00B93300" w:rsidRPr="00943736">
        <w:rPr>
          <w:sz w:val="28"/>
          <w:szCs w:val="28"/>
        </w:rPr>
        <w:t xml:space="preserve">ВиК </w:t>
      </w:r>
      <w:r w:rsidRPr="00943736">
        <w:rPr>
          <w:sz w:val="28"/>
          <w:szCs w:val="28"/>
        </w:rPr>
        <w:t>до точки подключения, должно выполняться по утвержденным проектам, с оформлением Разрешения на производство земляных работ и вызовом на место представителей всех заинтересованных служб.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4. С целью осуществления контроля за соблюдением технических условий подключения, после укладки заказчиком трубопровода в траншею и перед засыпкой, на место расположения объекта организуется выезд представителя </w:t>
      </w:r>
      <w:r w:rsidR="00FC013F">
        <w:rPr>
          <w:sz w:val="28"/>
          <w:szCs w:val="28"/>
        </w:rPr>
        <w:t xml:space="preserve">МУП «Бытсервис»,  </w:t>
      </w:r>
      <w:r w:rsidRPr="00943736">
        <w:rPr>
          <w:sz w:val="28"/>
          <w:szCs w:val="28"/>
        </w:rPr>
        <w:t xml:space="preserve">вызов которого осуществляется </w:t>
      </w:r>
      <w:r w:rsidR="00FC013F">
        <w:rPr>
          <w:sz w:val="28"/>
          <w:szCs w:val="28"/>
        </w:rPr>
        <w:t>телефонограммой заказчика (тел. 883174-2-77-21</w:t>
      </w:r>
      <w:r w:rsidRPr="00943736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Представитель </w:t>
      </w:r>
      <w:r w:rsidR="00FC013F">
        <w:rPr>
          <w:sz w:val="28"/>
          <w:szCs w:val="28"/>
        </w:rPr>
        <w:t xml:space="preserve">МУП «Бытсервис» </w:t>
      </w:r>
      <w:r w:rsidRPr="00943736">
        <w:rPr>
          <w:sz w:val="28"/>
          <w:szCs w:val="28"/>
        </w:rPr>
        <w:t>контролирует выполнение заказчиком требований технических условий и проекта, проверяя соответствие точек подключения объекта к сетям ВиК, наличие исправной запорной арматуры, соответствие диаметров труб и запорной арматуры установленным в ТУ.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5. После окончания строительства заказчик обращается в </w:t>
      </w:r>
      <w:r w:rsidR="00FC013F">
        <w:rPr>
          <w:sz w:val="28"/>
          <w:szCs w:val="28"/>
        </w:rPr>
        <w:t xml:space="preserve">МУП «Бытсервис»   </w:t>
      </w:r>
      <w:r w:rsidRPr="00943736">
        <w:rPr>
          <w:sz w:val="28"/>
          <w:szCs w:val="28"/>
        </w:rPr>
        <w:t>с заявкой на подключение вновь проложенных сетей ВиВ к муниципальным сетям.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Для подключения объекта к централизованным сетям водоснабжения и водоотведения заказчик должен представить в </w:t>
      </w:r>
      <w:r w:rsidR="00FC013F">
        <w:rPr>
          <w:sz w:val="28"/>
          <w:szCs w:val="28"/>
        </w:rPr>
        <w:t xml:space="preserve">МУП «Бытсервис»   отдела </w:t>
      </w:r>
      <w:r w:rsidRPr="00DC01A2">
        <w:rPr>
          <w:sz w:val="28"/>
          <w:szCs w:val="28"/>
        </w:rPr>
        <w:t>следующие документы: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заявка на подключение строящегося (реконструируемого) объекта капитального строительства к централизованным системам водоснабжения и водоотведения</w:t>
      </w:r>
      <w:r w:rsidR="00425DC4">
        <w:rPr>
          <w:rFonts w:ascii="Times New Roman" w:hAnsi="Times New Roman" w:cs="Times New Roman"/>
          <w:sz w:val="28"/>
          <w:szCs w:val="28"/>
        </w:rPr>
        <w:t>,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исполнительная съемка вновь проложенных сетей в масштабе 1:500.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6. Для получения разрешения на подключение объекта к сетям </w:t>
      </w:r>
      <w:r w:rsidR="00FC013F">
        <w:rPr>
          <w:sz w:val="28"/>
          <w:szCs w:val="28"/>
        </w:rPr>
        <w:t xml:space="preserve">МУП «Бытсервис»   </w:t>
      </w:r>
      <w:r w:rsidRPr="00943736">
        <w:rPr>
          <w:sz w:val="28"/>
          <w:szCs w:val="28"/>
        </w:rPr>
        <w:t xml:space="preserve">заказчик должен представить в </w:t>
      </w:r>
      <w:r w:rsidR="00FC013F">
        <w:rPr>
          <w:sz w:val="28"/>
          <w:szCs w:val="28"/>
        </w:rPr>
        <w:t xml:space="preserve">МУП «Бытсервис». </w:t>
      </w:r>
      <w:r w:rsidRPr="00943736">
        <w:rPr>
          <w:sz w:val="28"/>
          <w:szCs w:val="28"/>
        </w:rPr>
        <w:t xml:space="preserve">Схему водоснабжения и водоотведения (исполнительная съемка, полученная в </w:t>
      </w:r>
      <w:r w:rsidR="00FC013F">
        <w:rPr>
          <w:sz w:val="28"/>
          <w:szCs w:val="28"/>
        </w:rPr>
        <w:t>МУП «Бытсервис»</w:t>
      </w:r>
      <w:r w:rsidRPr="00943736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7. После оплаты заказчиком работ по подключению вновь проложенных сетей </w:t>
      </w:r>
      <w:r w:rsidR="00B93300">
        <w:rPr>
          <w:sz w:val="28"/>
          <w:szCs w:val="28"/>
        </w:rPr>
        <w:t>ВиК</w:t>
      </w:r>
      <w:r w:rsidRPr="00943736">
        <w:rPr>
          <w:sz w:val="28"/>
          <w:szCs w:val="28"/>
        </w:rPr>
        <w:t xml:space="preserve"> к муниципальным сетям</w:t>
      </w:r>
      <w:r w:rsidR="00985E44">
        <w:rPr>
          <w:sz w:val="28"/>
          <w:szCs w:val="28"/>
        </w:rPr>
        <w:t>,</w:t>
      </w:r>
      <w:r w:rsidRPr="00943736">
        <w:rPr>
          <w:sz w:val="28"/>
          <w:szCs w:val="28"/>
        </w:rPr>
        <w:t xml:space="preserve"> </w:t>
      </w:r>
      <w:r w:rsidR="00985E44">
        <w:rPr>
          <w:sz w:val="28"/>
          <w:szCs w:val="28"/>
        </w:rPr>
        <w:t xml:space="preserve">МУП «Бытсервис»   </w:t>
      </w:r>
      <w:r w:rsidRPr="00943736">
        <w:rPr>
          <w:sz w:val="28"/>
          <w:szCs w:val="28"/>
        </w:rPr>
        <w:t>производит указанные работы</w:t>
      </w:r>
      <w:r w:rsidR="00B93300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8. На основании имеющейся в </w:t>
      </w:r>
      <w:r w:rsidR="00985E44">
        <w:rPr>
          <w:sz w:val="28"/>
          <w:szCs w:val="28"/>
        </w:rPr>
        <w:t xml:space="preserve">МУП «Бытсервис»   </w:t>
      </w:r>
      <w:r w:rsidRPr="00943736">
        <w:rPr>
          <w:sz w:val="28"/>
          <w:szCs w:val="28"/>
        </w:rPr>
        <w:t xml:space="preserve">документации и данных заказчика оформляется схема присоединения к сетям коммунального водоснабжения с выделением границ эксплуатационной ответственности потребителя и </w:t>
      </w:r>
      <w:r w:rsidR="00985E44">
        <w:rPr>
          <w:sz w:val="28"/>
          <w:szCs w:val="28"/>
        </w:rPr>
        <w:t xml:space="preserve">МУП «Бытсервис».   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Заказчик направляется в </w:t>
      </w:r>
      <w:r w:rsidR="00985E44">
        <w:rPr>
          <w:sz w:val="28"/>
          <w:szCs w:val="28"/>
        </w:rPr>
        <w:t>МУП «Бытсервис»</w:t>
      </w:r>
      <w:r w:rsidRPr="00943736">
        <w:rPr>
          <w:sz w:val="28"/>
          <w:szCs w:val="28"/>
        </w:rPr>
        <w:t xml:space="preserve">, где ему передается под роспись на экземпляре </w:t>
      </w:r>
      <w:r w:rsidR="00985E44">
        <w:rPr>
          <w:sz w:val="28"/>
          <w:szCs w:val="28"/>
        </w:rPr>
        <w:t xml:space="preserve">МУП «Бытсервис»   </w:t>
      </w:r>
      <w:r w:rsidRPr="00943736">
        <w:rPr>
          <w:sz w:val="28"/>
          <w:szCs w:val="28"/>
        </w:rPr>
        <w:t>один экземпляр схемы присоединения.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9. </w:t>
      </w:r>
      <w:r w:rsidR="00985E44">
        <w:rPr>
          <w:sz w:val="28"/>
          <w:szCs w:val="28"/>
        </w:rPr>
        <w:t xml:space="preserve">МУП «Бытсервис» </w:t>
      </w:r>
      <w:r w:rsidRPr="00943736">
        <w:rPr>
          <w:sz w:val="28"/>
          <w:szCs w:val="28"/>
        </w:rPr>
        <w:t>осуществляет приемку приборов учета и оформляет договор на отпуск питьевой воды.</w:t>
      </w:r>
    </w:p>
    <w:p w:rsidR="00943736" w:rsidRPr="00943736" w:rsidRDefault="00B93300" w:rsidP="00943736">
      <w:pPr>
        <w:pStyle w:val="a4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</w:t>
      </w:r>
      <w:r w:rsidR="00943736" w:rsidRPr="00943736">
        <w:rPr>
          <w:b/>
          <w:bCs/>
          <w:sz w:val="28"/>
          <w:szCs w:val="28"/>
        </w:rPr>
        <w:t>:</w:t>
      </w:r>
    </w:p>
    <w:p w:rsidR="00425DC4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Заявка на выдачу технических условий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подключения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строящегося (реконструируемого) объекта капитального строительства к сетям коммунального водоснабжения и канализации 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Заявка на подключение строящегося (реконструируемого) объекта капитального строительства к централизованным системам водоснабжения и </w:t>
      </w:r>
      <w:r w:rsidRPr="00DC01A2">
        <w:rPr>
          <w:sz w:val="28"/>
          <w:szCs w:val="28"/>
        </w:rPr>
        <w:t xml:space="preserve">водоотведения </w:t>
      </w:r>
    </w:p>
    <w:p w:rsidR="00943736" w:rsidRPr="00DC01A2" w:rsidRDefault="00943736" w:rsidP="00943736">
      <w:pPr>
        <w:pStyle w:val="a4"/>
        <w:jc w:val="both"/>
        <w:rPr>
          <w:sz w:val="28"/>
          <w:szCs w:val="28"/>
        </w:rPr>
      </w:pPr>
      <w:r w:rsidRPr="00DC01A2">
        <w:rPr>
          <w:b/>
          <w:bCs/>
          <w:i/>
          <w:iCs/>
          <w:sz w:val="28"/>
          <w:szCs w:val="28"/>
        </w:rPr>
        <w:t>Дополнительные сведения о порядке подключения к водоканализационным сетям можно получить по адресу:</w:t>
      </w:r>
      <w:r w:rsidR="0009078F">
        <w:rPr>
          <w:b/>
          <w:bCs/>
          <w:i/>
          <w:iCs/>
          <w:sz w:val="28"/>
          <w:szCs w:val="28"/>
        </w:rPr>
        <w:t xml:space="preserve"> </w:t>
      </w:r>
      <w:r w:rsidR="00985E44">
        <w:rPr>
          <w:b/>
          <w:bCs/>
          <w:i/>
          <w:iCs/>
          <w:sz w:val="28"/>
          <w:szCs w:val="28"/>
        </w:rPr>
        <w:t>Нижегородская область, р.п Сосновское</w:t>
      </w:r>
      <w:r w:rsidRPr="00DC01A2">
        <w:rPr>
          <w:b/>
          <w:bCs/>
          <w:i/>
          <w:iCs/>
          <w:sz w:val="28"/>
          <w:szCs w:val="28"/>
        </w:rPr>
        <w:t>,</w:t>
      </w:r>
      <w:r w:rsidR="00985E44">
        <w:rPr>
          <w:b/>
          <w:bCs/>
          <w:i/>
          <w:iCs/>
          <w:sz w:val="28"/>
          <w:szCs w:val="28"/>
        </w:rPr>
        <w:t xml:space="preserve"> ул. Кооперативная,д.№7, </w:t>
      </w:r>
      <w:r w:rsidRPr="00DC01A2">
        <w:rPr>
          <w:b/>
          <w:bCs/>
          <w:i/>
          <w:iCs/>
          <w:sz w:val="28"/>
          <w:szCs w:val="28"/>
        </w:rPr>
        <w:t xml:space="preserve"> справки по телефонам </w:t>
      </w:r>
      <w:r w:rsidR="00985E44">
        <w:rPr>
          <w:sz w:val="28"/>
          <w:szCs w:val="28"/>
        </w:rPr>
        <w:t>тел. 883174-2-77-21</w:t>
      </w:r>
      <w:r w:rsidR="00985E44">
        <w:rPr>
          <w:b/>
          <w:bCs/>
          <w:i/>
          <w:iCs/>
          <w:sz w:val="28"/>
          <w:szCs w:val="28"/>
        </w:rPr>
        <w:t xml:space="preserve">, </w:t>
      </w:r>
      <w:r w:rsidR="00985E44" w:rsidRPr="00985E44">
        <w:rPr>
          <w:bCs/>
          <w:iCs/>
          <w:sz w:val="28"/>
          <w:szCs w:val="28"/>
        </w:rPr>
        <w:t>883174-2-89-57.</w:t>
      </w: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8F" w:rsidRDefault="0009078F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6D4732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43736" w:rsidRPr="008F5129">
        <w:rPr>
          <w:rFonts w:ascii="Times New Roman" w:eastAsia="Times New Roman" w:hAnsi="Times New Roman" w:cs="Times New Roman"/>
          <w:b/>
          <w:sz w:val="24"/>
          <w:szCs w:val="24"/>
        </w:rPr>
        <w:t>иректору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85E44" w:rsidRPr="0009078F">
        <w:rPr>
          <w:rFonts w:ascii="Times New Roman" w:hAnsi="Times New Roman" w:cs="Times New Roman"/>
          <w:sz w:val="28"/>
          <w:szCs w:val="28"/>
        </w:rPr>
        <w:t>МУП «Бытсервис»,</w:t>
      </w:r>
    </w:p>
    <w:p w:rsidR="006D4732" w:rsidRDefault="006D4732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(ФИО)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276A7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5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инициалы собственника объекта)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объекта: 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тел. 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ЗАЯВКА №______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на выдачу технических условий подключения строящегося (реконструируемого)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объекта капитального строительства к централизованным системам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водоснабжения и водоотведения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технические условия на подключение и присоединение  к городской сети водоснабжения и(или) водоотведения. </w:t>
      </w: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земельный участок.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паспорта заявителя.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выкопировки из топографического плана города.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использование </w:t>
      </w:r>
      <w:r w:rsidR="0009078F" w:rsidRPr="0009078F">
        <w:rPr>
          <w:rFonts w:ascii="Times New Roman" w:hAnsi="Times New Roman" w:cs="Times New Roman"/>
          <w:sz w:val="28"/>
          <w:szCs w:val="28"/>
        </w:rPr>
        <w:t>МУП «Бытсервис»,</w:t>
      </w:r>
      <w:r w:rsidR="0009078F" w:rsidRPr="00943736">
        <w:rPr>
          <w:sz w:val="28"/>
          <w:szCs w:val="28"/>
        </w:rPr>
        <w:t xml:space="preserve">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 в целях подготовки документов по данной заявке.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______________                             ___________________________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инициалы, фамилия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</w:p>
    <w:p w:rsidR="00943736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78F" w:rsidRPr="008F5129" w:rsidRDefault="0009078F" w:rsidP="009437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76"/>
      </w:tblGrid>
      <w:tr w:rsidR="00943736" w:rsidRPr="002021E4" w:rsidTr="002C4CCA">
        <w:trPr>
          <w:trHeight w:val="2551"/>
          <w:jc w:val="right"/>
        </w:trPr>
        <w:tc>
          <w:tcPr>
            <w:tcW w:w="3528" w:type="dxa"/>
          </w:tcPr>
          <w:p w:rsidR="0009078F" w:rsidRDefault="00276A76" w:rsidP="002C4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3736"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736" w:rsidRPr="002021E4" w:rsidRDefault="00276A76" w:rsidP="002C4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Default="00276A7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_________________________ 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собственника объекта)</w:t>
            </w:r>
          </w:p>
          <w:p w:rsidR="00943736" w:rsidRPr="002021E4" w:rsidRDefault="00943736" w:rsidP="002C4C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тел. ________________________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b/>
          <w:sz w:val="24"/>
          <w:szCs w:val="24"/>
        </w:rPr>
        <w:t>ЗАЯВКА №________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Default="00943736" w:rsidP="009437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Прошу выполнить работы по подключению вновь проложенного водопроводного ввода на жилой дом по адресу:__________________________________________________________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к муниципальным сетям водопровода.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943736" w:rsidRPr="002021E4" w:rsidTr="002C4CCA">
        <w:trPr>
          <w:jc w:val="center"/>
        </w:trPr>
        <w:tc>
          <w:tcPr>
            <w:tcW w:w="4785" w:type="dxa"/>
          </w:tcPr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943736" w:rsidRPr="002021E4" w:rsidRDefault="00943736" w:rsidP="002C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EB7B9E" w:rsidRPr="00356FE4" w:rsidRDefault="00EB7B9E" w:rsidP="00356FE4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EB7B9E" w:rsidRPr="00356FE4" w:rsidSect="0094373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0E" w:rsidRDefault="0087470E" w:rsidP="00943736">
      <w:pPr>
        <w:spacing w:after="0" w:line="240" w:lineRule="auto"/>
      </w:pPr>
      <w:r>
        <w:separator/>
      </w:r>
    </w:p>
  </w:endnote>
  <w:endnote w:type="continuationSeparator" w:id="0">
    <w:p w:rsidR="0087470E" w:rsidRDefault="0087470E" w:rsidP="009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74219"/>
      <w:docPartObj>
        <w:docPartGallery w:val="Page Numbers (Bottom of Page)"/>
        <w:docPartUnique/>
      </w:docPartObj>
    </w:sdtPr>
    <w:sdtEndPr/>
    <w:sdtContent>
      <w:p w:rsidR="00943736" w:rsidRDefault="008747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6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3736" w:rsidRDefault="00943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0E" w:rsidRDefault="0087470E" w:rsidP="00943736">
      <w:pPr>
        <w:spacing w:after="0" w:line="240" w:lineRule="auto"/>
      </w:pPr>
      <w:r>
        <w:separator/>
      </w:r>
    </w:p>
  </w:footnote>
  <w:footnote w:type="continuationSeparator" w:id="0">
    <w:p w:rsidR="0087470E" w:rsidRDefault="0087470E" w:rsidP="0094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5BE"/>
    <w:multiLevelType w:val="multilevel"/>
    <w:tmpl w:val="67E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B59CC"/>
    <w:multiLevelType w:val="multilevel"/>
    <w:tmpl w:val="98D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40FC"/>
    <w:multiLevelType w:val="multilevel"/>
    <w:tmpl w:val="6F5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EFC"/>
    <w:multiLevelType w:val="multilevel"/>
    <w:tmpl w:val="DAC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77F0B"/>
    <w:multiLevelType w:val="hybridMultilevel"/>
    <w:tmpl w:val="9644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04A74"/>
    <w:multiLevelType w:val="multilevel"/>
    <w:tmpl w:val="0E60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D6E6E"/>
    <w:multiLevelType w:val="multilevel"/>
    <w:tmpl w:val="6E0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FE4"/>
    <w:rsid w:val="00062918"/>
    <w:rsid w:val="0009078F"/>
    <w:rsid w:val="00276A76"/>
    <w:rsid w:val="002F3DCB"/>
    <w:rsid w:val="00356FE4"/>
    <w:rsid w:val="00425DC4"/>
    <w:rsid w:val="004E1649"/>
    <w:rsid w:val="005F6AFB"/>
    <w:rsid w:val="006D4732"/>
    <w:rsid w:val="008423DF"/>
    <w:rsid w:val="0087470E"/>
    <w:rsid w:val="008C36EA"/>
    <w:rsid w:val="008F633E"/>
    <w:rsid w:val="00900745"/>
    <w:rsid w:val="00943736"/>
    <w:rsid w:val="00985E44"/>
    <w:rsid w:val="009A0BA6"/>
    <w:rsid w:val="00AC2EC2"/>
    <w:rsid w:val="00B77EA3"/>
    <w:rsid w:val="00B93300"/>
    <w:rsid w:val="00C92E7E"/>
    <w:rsid w:val="00D5707B"/>
    <w:rsid w:val="00DC01A2"/>
    <w:rsid w:val="00EB7B9E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E137-7F72-4001-BF36-47F117FF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9E"/>
  </w:style>
  <w:style w:type="paragraph" w:styleId="1">
    <w:name w:val="heading 1"/>
    <w:basedOn w:val="a"/>
    <w:link w:val="10"/>
    <w:uiPriority w:val="9"/>
    <w:qFormat/>
    <w:rsid w:val="0035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9437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43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4373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943736"/>
    <w:pPr>
      <w:widowControl w:val="0"/>
      <w:shd w:val="clear" w:color="auto" w:fill="FFFFFF"/>
      <w:spacing w:before="4080"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736"/>
  </w:style>
  <w:style w:type="paragraph" w:styleId="a7">
    <w:name w:val="footer"/>
    <w:basedOn w:val="a"/>
    <w:link w:val="a8"/>
    <w:uiPriority w:val="99"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736"/>
  </w:style>
  <w:style w:type="paragraph" w:styleId="a9">
    <w:name w:val="Balloon Text"/>
    <w:basedOn w:val="a"/>
    <w:link w:val="aa"/>
    <w:uiPriority w:val="99"/>
    <w:semiHidden/>
    <w:unhideWhenUsed/>
    <w:rsid w:val="0094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I.Fokina</dc:creator>
  <cp:lastModifiedBy>5</cp:lastModifiedBy>
  <cp:revision>8</cp:revision>
  <cp:lastPrinted>2018-12-19T11:16:00Z</cp:lastPrinted>
  <dcterms:created xsi:type="dcterms:W3CDTF">2018-12-19T09:17:00Z</dcterms:created>
  <dcterms:modified xsi:type="dcterms:W3CDTF">2018-12-25T08:14:00Z</dcterms:modified>
</cp:coreProperties>
</file>